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-925195</wp:posOffset>
                </wp:positionH>
                <wp:positionV relativeFrom="margin">
                  <wp:posOffset>53340</wp:posOffset>
                </wp:positionV>
                <wp:extent cx="7211060" cy="958215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5475" cy="958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ind w:firstLine="0" w:firstLineChars="0"/>
                              <w:jc w:val="center"/>
                              <w:textAlignment w:val="auto"/>
                              <w:rPr>
                                <w:rFonts w:asciiTheme="majorEastAsia" w:hAnsiTheme="majorEastAsia" w:eastAsiaTheme="majorEastAsia"/>
                                <w:b/>
                                <w:color w:val="FF0000"/>
                                <w:spacing w:val="-14"/>
                                <w:w w:val="55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color w:val="FF0000"/>
                                <w:spacing w:val="-14"/>
                                <w:w w:val="55"/>
                                <w:sz w:val="120"/>
                                <w:szCs w:val="120"/>
                              </w:rPr>
                              <w:t>武昌理工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color w:val="FF0000"/>
                                <w:spacing w:val="-10"/>
                                <w:w w:val="55"/>
                                <w:sz w:val="120"/>
                                <w:szCs w:val="120"/>
                              </w:rPr>
                              <w:t>学院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color w:val="FF0000"/>
                                <w:spacing w:val="-14"/>
                                <w:w w:val="55"/>
                                <w:sz w:val="120"/>
                                <w:szCs w:val="120"/>
                              </w:rPr>
                              <w:t>人工智能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color w:val="FF0000"/>
                                <w:spacing w:val="-12"/>
                                <w:w w:val="55"/>
                                <w:sz w:val="120"/>
                                <w:szCs w:val="120"/>
                              </w:rPr>
                              <w:t>学院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color w:val="FF0000"/>
                                <w:spacing w:val="-14"/>
                                <w:w w:val="55"/>
                                <w:sz w:val="120"/>
                                <w:szCs w:val="120"/>
                              </w:rPr>
                              <w:t>文件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85pt;margin-top:4.2pt;height:75.45pt;width:567.8pt;mso-position-horizontal-relative:margin;mso-position-vertical-relative:margin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lOkQraAAAACgEAAA8AAAAAAAAAAQAgAAAAIgAAAGRycy9k&#10;b3ducmV2LnhtbFBLAQIUABQAAAAIAIdO4kBASbC0xwEAAIk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ind w:firstLine="0" w:firstLineChars="0"/>
                        <w:jc w:val="center"/>
                        <w:textAlignment w:val="auto"/>
                        <w:rPr>
                          <w:rFonts w:asciiTheme="majorEastAsia" w:hAnsiTheme="majorEastAsia" w:eastAsiaTheme="majorEastAsia"/>
                          <w:b/>
                          <w:color w:val="FF0000"/>
                          <w:spacing w:val="-14"/>
                          <w:w w:val="55"/>
                          <w:sz w:val="120"/>
                          <w:szCs w:val="120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/>
                          <w:color w:val="FF0000"/>
                          <w:spacing w:val="-14"/>
                          <w:w w:val="55"/>
                          <w:sz w:val="120"/>
                          <w:szCs w:val="120"/>
                        </w:rPr>
                        <w:t>武昌理工</w:t>
                      </w:r>
                      <w:r>
                        <w:rPr>
                          <w:rFonts w:hint="eastAsia" w:asciiTheme="majorEastAsia" w:hAnsiTheme="majorEastAsia" w:eastAsiaTheme="majorEastAsia"/>
                          <w:b/>
                          <w:color w:val="FF0000"/>
                          <w:spacing w:val="-10"/>
                          <w:w w:val="55"/>
                          <w:sz w:val="120"/>
                          <w:szCs w:val="120"/>
                        </w:rPr>
                        <w:t>学院</w:t>
                      </w:r>
                      <w:r>
                        <w:rPr>
                          <w:rFonts w:hint="eastAsia" w:asciiTheme="majorEastAsia" w:hAnsiTheme="majorEastAsia" w:eastAsiaTheme="majorEastAsia"/>
                          <w:b/>
                          <w:color w:val="FF0000"/>
                          <w:spacing w:val="-14"/>
                          <w:w w:val="55"/>
                          <w:sz w:val="120"/>
                          <w:szCs w:val="120"/>
                        </w:rPr>
                        <w:t>人工智能</w:t>
                      </w:r>
                      <w:r>
                        <w:rPr>
                          <w:rFonts w:hint="eastAsia" w:asciiTheme="majorEastAsia" w:hAnsiTheme="majorEastAsia" w:eastAsiaTheme="majorEastAsia"/>
                          <w:b/>
                          <w:color w:val="FF0000"/>
                          <w:spacing w:val="-12"/>
                          <w:w w:val="55"/>
                          <w:sz w:val="120"/>
                          <w:szCs w:val="120"/>
                        </w:rPr>
                        <w:t>学院</w:t>
                      </w:r>
                      <w:r>
                        <w:rPr>
                          <w:rFonts w:hint="eastAsia" w:asciiTheme="majorEastAsia" w:hAnsiTheme="majorEastAsia" w:eastAsiaTheme="majorEastAsia"/>
                          <w:b/>
                          <w:color w:val="FF0000"/>
                          <w:spacing w:val="-14"/>
                          <w:w w:val="55"/>
                          <w:sz w:val="120"/>
                          <w:szCs w:val="120"/>
                        </w:rPr>
                        <w:t>文件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357505</wp:posOffset>
                </wp:positionV>
                <wp:extent cx="5241925" cy="0"/>
                <wp:effectExtent l="0" t="9525" r="3175" b="158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06845" cy="3810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.05pt;margin-top:28.15pt;height:0pt;width:412.75pt;z-index:251660288;mso-width-relative:page;mso-height-relative:page;" filled="f" stroked="t" coordsize="21600,21600" o:gfxdata="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aIlENcAAAAIAQAADwAAAAAAAAABACAAAAAiAAAAZHJz&#10;L2Rvd25yZXYueG1sUEsBAhQAFAAAAAgAh07iQMe+KxgFAgAA/wMAAA4AAAAAAAAAAQAgAAAAJgEA&#10;AGRycy9lMm9Eb2MueG1sUEsFBgAAAAAGAAYAWQEAAJ0FAAAAAA==&#10;">
                <v:fill on="f" focussize="0,0"/>
                <v:stroke weight="1.5pt" color="#FF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院学</w:t>
      </w:r>
      <w:r>
        <w:rPr>
          <w:rFonts w:ascii="仿宋" w:hAnsi="仿宋" w:eastAsia="仿宋"/>
          <w:sz w:val="32"/>
          <w:szCs w:val="32"/>
        </w:rPr>
        <w:t>字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关于武昌理工学院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人工智能学院2020年终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表彰决定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院各学生组织、班级：</w:t>
      </w: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庚子鼠年，疫情席卷全国，我们度过了一个不平凡的2020年。疫情无情，人有情。在这一年中，我院师生众志成城，万众一心。面对困难，我院学子迎难而上，以敢闯敢干，展现青年学子的奋斗姿态，以自信自强，展现青年学子的爱国担当。为总结经验成果，宣传先进典型，经学院研究决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，授予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张亚龙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(计网1804)等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名同学优秀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学生干部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称号，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万世腾（电信1701）等40名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吴佰霖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物联网1801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名同学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优秀学生党员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郑一迅(软工2001)等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名同学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先进工作者荣誉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称号，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黄方翟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电信1701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等名同学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先进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江伟康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电信1701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名同学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学习之星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辜子航(物联网2001)等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4名同学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文艺之星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，宁晓岚（软工2001）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等46名同学体育之星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称号，余辉（软工1803）等12名同学创新之星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荣誉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称号（附件1）。希望他们能够加倍努力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更进一步；同时也希望其他同学，以先进为榜样奋发图强，创造更好的成绩，加入先进的行列。</w:t>
      </w:r>
    </w:p>
    <w:p>
      <w:pPr>
        <w:spacing w:line="48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>
      <w:pPr>
        <w:spacing w:line="480" w:lineRule="auto"/>
        <w:ind w:firstLine="560" w:firstLineChars="200"/>
        <w:jc w:val="left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1.人工智能学院2020年终表彰名单</w:t>
      </w: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ordWrap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武昌理工学院人工智能学院</w:t>
      </w:r>
    </w:p>
    <w:p>
      <w:pPr>
        <w:ind w:right="280"/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二〇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/>
          <w:sz w:val="28"/>
          <w:szCs w:val="28"/>
        </w:rPr>
        <w:t>〇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>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二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</w:rPr>
        <w:t>二十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日</w:t>
      </w:r>
    </w:p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tbl>
      <w:tblPr>
        <w:tblStyle w:val="7"/>
        <w:tblW w:w="9521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5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Theme="minorEastAsia" w:hAnsiTheme="minorEastAsia"/>
                <w:sz w:val="28"/>
                <w:szCs w:val="28"/>
                <w:u w:val="thick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u w:val="thick"/>
              </w:rPr>
              <w:t>主题词</w:t>
            </w:r>
            <w:r>
              <w:rPr>
                <w:rFonts w:hint="eastAsia" w:asciiTheme="minorEastAsia" w:hAnsiTheme="minorEastAsia"/>
                <w:b/>
                <w:sz w:val="28"/>
                <w:szCs w:val="28"/>
                <w:u w:val="thick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b w:val="0"/>
                <w:bCs/>
                <w:sz w:val="28"/>
                <w:szCs w:val="28"/>
                <w:u w:val="thick"/>
                <w:lang w:val="en-US" w:eastAsia="zh-CN"/>
              </w:rPr>
              <w:t xml:space="preserve">2020年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    优秀学生    _  _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表彰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________________________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 xml:space="preserve">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Theme="minorEastAsia" w:hAnsiTheme="minorEastAsia"/>
                <w:sz w:val="28"/>
                <w:szCs w:val="28"/>
                <w:u w:val="thick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抄  送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院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eastAsia="zh-CN"/>
              </w:rPr>
              <w:t>各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办公室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 xml:space="preserve">  院各学生组织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院各班级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>___</w:t>
            </w:r>
            <w:r>
              <w:rPr>
                <w:rFonts w:hint="eastAsia" w:asciiTheme="minorEastAsia" w:hAnsiTheme="minorEastAsia"/>
                <w:sz w:val="10"/>
                <w:szCs w:val="10"/>
                <w:u w:val="thick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  <w:lang w:val="en-US" w:eastAsia="zh-CN"/>
              </w:rPr>
              <w:t xml:space="preserve">_______________                                              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武昌</w:t>
            </w:r>
            <w:r>
              <w:rPr>
                <w:rFonts w:hint="default" w:asciiTheme="majorEastAsia" w:hAnsiTheme="majorEastAsia" w:eastAsiaTheme="majorEastAsia"/>
                <w:sz w:val="28"/>
                <w:szCs w:val="28"/>
                <w:u w:val="thick"/>
              </w:rPr>
              <w:t>理工学院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人工智能</w:t>
            </w:r>
            <w:r>
              <w:rPr>
                <w:rFonts w:hint="default" w:asciiTheme="majorEastAsia" w:hAnsiTheme="majorEastAsia" w:eastAsiaTheme="majorEastAsia"/>
                <w:sz w:val="28"/>
                <w:szCs w:val="28"/>
                <w:u w:val="thick"/>
              </w:rPr>
              <w:t>学院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 xml:space="preserve">            </w:t>
            </w:r>
            <w:r>
              <w:rPr>
                <w:rFonts w:hint="eastAsia" w:asciiTheme="majorEastAsia" w:hAnsiTheme="majorEastAsia" w:eastAsiaTheme="majorEastAsia"/>
                <w:sz w:val="10"/>
                <w:szCs w:val="10"/>
                <w:u w:val="thick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二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〇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二</w:t>
            </w:r>
            <w:r>
              <w:rPr>
                <w:rFonts w:hint="eastAsia" w:asciiTheme="minorEastAsia" w:hAnsiTheme="minorEastAsia"/>
                <w:sz w:val="28"/>
                <w:szCs w:val="28"/>
                <w:u w:val="thick"/>
              </w:rPr>
              <w:t>〇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年十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</w:rPr>
              <w:t>月二十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thick"/>
                <w:lang w:val="en-US" w:eastAsia="zh-CN"/>
              </w:rPr>
              <w:t>四</w:t>
            </w:r>
            <w:r>
              <w:rPr>
                <w:rFonts w:hint="default" w:asciiTheme="majorEastAsia" w:hAnsiTheme="majorEastAsia" w:eastAsiaTheme="majorEastAsia"/>
                <w:sz w:val="28"/>
                <w:szCs w:val="28"/>
                <w:u w:val="thick"/>
              </w:rPr>
              <w:t>日印发</w:t>
            </w:r>
          </w:p>
        </w:tc>
      </w:tr>
    </w:tbl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p>
      <w:pPr>
        <w:ind w:right="280"/>
        <w:jc w:val="both"/>
        <w:rPr>
          <w:rFonts w:hint="eastAsia" w:asciiTheme="minorEastAsia" w:hAnsiTheme="minorEastAsia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人工智能学院2020年度表彰名单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优秀学生干部（112名）：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计网1804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张亚龙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通信180</w:t>
      </w:r>
      <w:r>
        <w:rPr>
          <w:rFonts w:hint="eastAsia"/>
          <w:sz w:val="24"/>
          <w:szCs w:val="24"/>
          <w:lang w:val="en-US" w:eastAsia="zh-CN"/>
        </w:rPr>
        <w:t xml:space="preserve">2 </w:t>
      </w:r>
      <w:r>
        <w:rPr>
          <w:rFonts w:hint="eastAsia"/>
          <w:sz w:val="24"/>
          <w:szCs w:val="24"/>
        </w:rPr>
        <w:t>杨涵弋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郑  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桂仕豪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计科1808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许嘉怡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  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朱家劲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付俊虎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物联1802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田承哲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屈  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  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牛海琰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智能1901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胡可月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张鸿涛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骆俊诚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王嘉琳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计科</w:t>
      </w:r>
      <w:r>
        <w:rPr>
          <w:rFonts w:hint="eastAsia"/>
          <w:sz w:val="24"/>
          <w:szCs w:val="24"/>
        </w:rPr>
        <w:t>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刘紫轩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付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敖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电信1901方  芊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大数据1902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黄玉玺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计网1903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付凯蕾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胡徐瑞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  亮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唐  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田永太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彭  渤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柯  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石  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罗  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周  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高  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吴睿智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杨  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许才奇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陈  荣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韩金畴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杨骜怡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刘龙鹏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李紫豪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余诗杨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物联190</w:t>
      </w:r>
      <w:r>
        <w:rPr>
          <w:rFonts w:hint="eastAsia"/>
          <w:sz w:val="24"/>
          <w:szCs w:val="24"/>
          <w:lang w:val="en-US" w:eastAsia="zh-CN"/>
        </w:rPr>
        <w:t xml:space="preserve">2 </w:t>
      </w:r>
      <w:r>
        <w:rPr>
          <w:rFonts w:hint="eastAsia"/>
          <w:sz w:val="24"/>
          <w:szCs w:val="24"/>
        </w:rPr>
        <w:t>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李欣怡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杜铭杰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张雪静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  建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谢先望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朱江文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黄晶晶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机械1703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唐  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  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物</w:t>
      </w:r>
      <w:r>
        <w:rPr>
          <w:rFonts w:hint="eastAsia"/>
          <w:sz w:val="24"/>
          <w:szCs w:val="24"/>
          <w:lang w:val="en-US" w:eastAsia="zh-CN"/>
        </w:rPr>
        <w:t>联</w:t>
      </w:r>
      <w:r>
        <w:rPr>
          <w:rFonts w:hint="eastAsia"/>
          <w:sz w:val="24"/>
          <w:szCs w:val="24"/>
        </w:rPr>
        <w:t>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杨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唐罗官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刘俊亚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郭连华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范  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詹  红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罗皓炜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曹良红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甘春雨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王紫微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马  慧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何  凯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万新光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夏曾艳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王志强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刘梦阳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余  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薛  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计网1802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孙悖桦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计网1805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黄文琴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机电1801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徐国伟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机电1802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  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计网1801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田宇峰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汪  屹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柯  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吴艺凡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电气1703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沈伟阳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陈欣阳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通信1701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杨  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张雨涛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闵猛伟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曾博深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柯金成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史徐铭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侯跃杰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曾  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物联1901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贾甜甜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董  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通信1802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罗会中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龚云云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徐  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林文东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马理芳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孙慧敏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卢  建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聂芷枫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陈  奕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机电2001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  思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文  亮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杜秉洁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袁  政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  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孙小寒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蔡炎梁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机械2001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赵  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通信1802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鄢仕明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朱政威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丁怡丹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电气1803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李梦灵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计科1807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郑  瑶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梁  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李华杰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优秀学生（40名）：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万世腾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电信1702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余  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李晓虎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李思维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机械1703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阮明宇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毛天赐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物联1701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王飞豹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郁  坤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机电1802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柯梦南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田为衡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计科1708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张玉龙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彭明富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电气1702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卢方琦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彭  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徐贤祥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通信1701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童  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软工1702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方俊研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李志杰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沈恭庆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  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  洵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  涵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周宇翔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吴沛锦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孙逸东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陈五友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机电1802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梁启航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计网1802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李振林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胡泽聪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施雅婷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陈云翀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李  慧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计科1804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肖  瑶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计科1905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刘胜彪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机械1801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王仕凤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电气1903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温舒蕾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电气1801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张烈铭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物联1801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邬宗哲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梅  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软工1803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吴嘉敏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优秀学生党员（12名）：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物联1801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吴佰霖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刘欣雨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刘炳成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刘名澳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高  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计科1804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  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刘革新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刘少康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智能1802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艾茜茜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叶子豪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汪慧琪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夏元钊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先进工作者（28名）：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郑一迅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孟惠萍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谢静怡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大数据2001刘宇航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陈秋妍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张奕雪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  凯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陈传毅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卢  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张兰兰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  林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马新龙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戴群峰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曹博然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秦  瑞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郑耘姗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王佳瑞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周文豪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游颖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吴风春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彭思琪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周书婷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  登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  曦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机电2002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丁航成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李梓涵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沈嘉豪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张世平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先进个人（29名）：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黄方翟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电信1702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熊安文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  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杨文成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机械1703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万  枭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方立冬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余仕演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董北平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郑  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任子行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庞博洋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刘博炟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马  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王孟真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袁腾跃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朱荣锦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李章震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曾  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计科1708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王文轩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徐  鑫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计科1708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  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卢必旺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  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周泽胜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覃  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通信1701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邓才毅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孔德云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吴彬灿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程  超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学习之星（30名）：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江伟康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电信1702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  钧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刘飞宇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  茜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机械1703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黄  烨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钟纪孙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叶欢能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杨一鸣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方  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徐冠华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温明琦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郑雷明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王子睿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  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何  悦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邬健翔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机电1802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张海威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彭  凯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  方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彭佳娜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张俊杰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杜俊哲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谭  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张永强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通信1701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万  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朱虹宇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邓梦娇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计科1705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谭宜兵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熊羽倩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孙  韬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文艺之星（34名）：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智能1803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喻亚楠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王亦如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匡翠刚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林志豪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周  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姜乐超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张明炯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大数据1901杨俊毅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电信1902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吴朝阳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姚  旋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范勇庆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胡  攀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金  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姚  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别纪元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  州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杨容鑫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 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胡  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罗翌航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张凯航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计网2003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李姜洁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辜子航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大数据1902李珂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石  意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软工1904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范金科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黄志芳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吴慧琳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冯雪妮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物联1901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陈铭敏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颜永康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汪嘉庭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凌毅超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软工1702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  鑫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计网1905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代虚怀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体育之星（46名）：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宁晓岚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电信2002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  铮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  鑫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詹涛玮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电信2002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唐佳璇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电信2001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王培锡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罗  庸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软工1805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李嘉琦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朱祥宇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陈俊毅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汪亦博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胡  潇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大数据2001史富强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物联2001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杨一步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陈思宇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胡凯瑞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电信2001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李若秋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大数据2002李若君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杨欣月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大数据2002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李嘉莉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智能2001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黎思城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高诗恩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机械2001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张诗雨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雷宇婷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  昱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大数据2002郭昊祯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计网2005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康龙威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梁誉文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张志遥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智能2002 李睿彬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计网2005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周  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高  星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机电2002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龚宇哲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黄  欣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邓政坤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张清圆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软工2004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王一卜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袁桂扬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陈  贤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李雨希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物联2001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刘良宇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大数据2001胡熠桦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计科2006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朱运萍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戴锦麟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计网1906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王培龙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大数据1901胡彬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创新之星（12名）：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软工1803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余  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计科1805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刘宗文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晏雨新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智能1802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张忍祥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计科1805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谢文成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电气1701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郭佳良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智能1902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嵇  然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软工1901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李佳娆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计科1803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孙德攀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物联1902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邓  琪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机电1801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卢煜文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lang w:val="en-US" w:eastAsia="zh-CN"/>
        </w:rPr>
        <w:t>软工1903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常毅威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pStyle w:val="18"/>
        <w:ind w:left="720" w:firstLine="0" w:firstLineChars="0"/>
        <w:rPr>
          <w:rFonts w:hint="eastAsia" w:eastAsiaTheme="minorEastAsia"/>
          <w:sz w:val="24"/>
          <w:szCs w:val="28"/>
          <w:lang w:eastAsia="zh-CN"/>
        </w:rPr>
      </w:pPr>
    </w:p>
    <w:p>
      <w:pPr>
        <w:pStyle w:val="18"/>
        <w:ind w:left="0" w:leftChars="0" w:firstLine="0" w:firstLineChars="0"/>
        <w:rPr>
          <w:rFonts w:hint="eastAsia" w:eastAsiaTheme="minorEastAsia"/>
          <w:sz w:val="24"/>
          <w:szCs w:val="28"/>
          <w:lang w:eastAsia="zh-CN"/>
        </w:rPr>
      </w:pPr>
    </w:p>
    <w:p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61"/>
    <w:rsid w:val="000243F1"/>
    <w:rsid w:val="000353B3"/>
    <w:rsid w:val="000D5B03"/>
    <w:rsid w:val="00130B51"/>
    <w:rsid w:val="001571DB"/>
    <w:rsid w:val="0016591F"/>
    <w:rsid w:val="0020030D"/>
    <w:rsid w:val="00307032"/>
    <w:rsid w:val="00313C34"/>
    <w:rsid w:val="0031663F"/>
    <w:rsid w:val="003666F7"/>
    <w:rsid w:val="0039530F"/>
    <w:rsid w:val="00396CC5"/>
    <w:rsid w:val="00405B3B"/>
    <w:rsid w:val="00406247"/>
    <w:rsid w:val="004A28C2"/>
    <w:rsid w:val="004D45F6"/>
    <w:rsid w:val="0051710E"/>
    <w:rsid w:val="005369EF"/>
    <w:rsid w:val="00600C6B"/>
    <w:rsid w:val="00612137"/>
    <w:rsid w:val="00677114"/>
    <w:rsid w:val="006C0E74"/>
    <w:rsid w:val="006E5717"/>
    <w:rsid w:val="0070717F"/>
    <w:rsid w:val="0073756F"/>
    <w:rsid w:val="007A03A3"/>
    <w:rsid w:val="007D2667"/>
    <w:rsid w:val="00815BA8"/>
    <w:rsid w:val="008347A1"/>
    <w:rsid w:val="00853A2C"/>
    <w:rsid w:val="008608D6"/>
    <w:rsid w:val="00871B09"/>
    <w:rsid w:val="008E6FB6"/>
    <w:rsid w:val="00933C56"/>
    <w:rsid w:val="0096005D"/>
    <w:rsid w:val="00961A94"/>
    <w:rsid w:val="0097707F"/>
    <w:rsid w:val="009B181A"/>
    <w:rsid w:val="00A32BC0"/>
    <w:rsid w:val="00B10B69"/>
    <w:rsid w:val="00B605AF"/>
    <w:rsid w:val="00BD3FB6"/>
    <w:rsid w:val="00C22155"/>
    <w:rsid w:val="00C40370"/>
    <w:rsid w:val="00C47945"/>
    <w:rsid w:val="00C55C1C"/>
    <w:rsid w:val="00CA2DC4"/>
    <w:rsid w:val="00CC7600"/>
    <w:rsid w:val="00DB3557"/>
    <w:rsid w:val="00DB35CB"/>
    <w:rsid w:val="00DE5D4C"/>
    <w:rsid w:val="00DF2EAD"/>
    <w:rsid w:val="00E71C1C"/>
    <w:rsid w:val="00E74027"/>
    <w:rsid w:val="00E96296"/>
    <w:rsid w:val="00EA6E06"/>
    <w:rsid w:val="0220553C"/>
    <w:rsid w:val="028049D4"/>
    <w:rsid w:val="035568C3"/>
    <w:rsid w:val="035A091F"/>
    <w:rsid w:val="0B3A585D"/>
    <w:rsid w:val="0C4265BA"/>
    <w:rsid w:val="0DA51525"/>
    <w:rsid w:val="1121144A"/>
    <w:rsid w:val="13A03971"/>
    <w:rsid w:val="17D5716D"/>
    <w:rsid w:val="19BE6DD5"/>
    <w:rsid w:val="1B094096"/>
    <w:rsid w:val="1E507BDA"/>
    <w:rsid w:val="1F1F4CB9"/>
    <w:rsid w:val="22552B73"/>
    <w:rsid w:val="24662EAC"/>
    <w:rsid w:val="24800433"/>
    <w:rsid w:val="27D30DB0"/>
    <w:rsid w:val="28AF7196"/>
    <w:rsid w:val="29C57F0A"/>
    <w:rsid w:val="2A2B1ECB"/>
    <w:rsid w:val="2CFB0F66"/>
    <w:rsid w:val="2F1A4906"/>
    <w:rsid w:val="33536DA5"/>
    <w:rsid w:val="33CE0724"/>
    <w:rsid w:val="33DC6B00"/>
    <w:rsid w:val="38DF18EF"/>
    <w:rsid w:val="3B215BEB"/>
    <w:rsid w:val="3DA537C1"/>
    <w:rsid w:val="3FFF6165"/>
    <w:rsid w:val="41176B63"/>
    <w:rsid w:val="45123032"/>
    <w:rsid w:val="47E259C1"/>
    <w:rsid w:val="48372B45"/>
    <w:rsid w:val="49052248"/>
    <w:rsid w:val="49A71C73"/>
    <w:rsid w:val="4A0F1589"/>
    <w:rsid w:val="4AC01881"/>
    <w:rsid w:val="4B171881"/>
    <w:rsid w:val="4CFE3473"/>
    <w:rsid w:val="4DA90798"/>
    <w:rsid w:val="4F5548A5"/>
    <w:rsid w:val="54A14CB5"/>
    <w:rsid w:val="54C0601D"/>
    <w:rsid w:val="55FF3C7F"/>
    <w:rsid w:val="57C6720C"/>
    <w:rsid w:val="5B2B1553"/>
    <w:rsid w:val="5B2F67AD"/>
    <w:rsid w:val="5C9A192D"/>
    <w:rsid w:val="614D6750"/>
    <w:rsid w:val="64A11BF2"/>
    <w:rsid w:val="660127E2"/>
    <w:rsid w:val="6B38098F"/>
    <w:rsid w:val="6CD309AC"/>
    <w:rsid w:val="6D175E76"/>
    <w:rsid w:val="6D535020"/>
    <w:rsid w:val="6DCDF9C5"/>
    <w:rsid w:val="6E6103F8"/>
    <w:rsid w:val="7A266A93"/>
    <w:rsid w:val="7AB7D6F8"/>
    <w:rsid w:val="7AF23209"/>
    <w:rsid w:val="7BF97DCD"/>
    <w:rsid w:val="7C7D3597"/>
    <w:rsid w:val="7D296B3B"/>
    <w:rsid w:val="7E3E7ECB"/>
    <w:rsid w:val="7F305F34"/>
    <w:rsid w:val="7F6B02A8"/>
    <w:rsid w:val="954B08F3"/>
    <w:rsid w:val="AF3E572E"/>
    <w:rsid w:val="EAFB1782"/>
    <w:rsid w:val="EFFEE4F4"/>
    <w:rsid w:val="F77FA6A6"/>
    <w:rsid w:val="FA9D8CC4"/>
    <w:rsid w:val="FD2D957E"/>
    <w:rsid w:val="FF7DA1B1"/>
    <w:rsid w:val="FFFBF4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99"/>
    <w:pPr>
      <w:ind w:left="100" w:leftChars="2500"/>
    </w:pPr>
    <w:rPr>
      <w:szCs w:val="22"/>
    </w:rPr>
  </w:style>
  <w:style w:type="paragraph" w:styleId="3">
    <w:name w:val="Balloon Text"/>
    <w:basedOn w:val="1"/>
    <w:link w:val="14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unhideWhenUsed/>
    <w:qFormat/>
    <w:uiPriority w:val="99"/>
    <w:rPr>
      <w:color w:val="800080"/>
      <w:u w:val="none"/>
    </w:rPr>
  </w:style>
  <w:style w:type="character" w:styleId="10">
    <w:name w:val="Hyperlink"/>
    <w:basedOn w:val="8"/>
    <w:unhideWhenUsed/>
    <w:qFormat/>
    <w:uiPriority w:val="99"/>
    <w:rPr>
      <w:color w:val="0000FF"/>
      <w:u w:val="none"/>
    </w:rPr>
  </w:style>
  <w:style w:type="character" w:customStyle="1" w:styleId="11">
    <w:name w:val="页眉 Char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8"/>
    <w:link w:val="2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批注框文本 Char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List Paragraph_7e43e37d-35d7-4319-994d-057e87367d2a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6">
    <w:name w:val="item-name"/>
    <w:basedOn w:val="8"/>
    <w:qFormat/>
    <w:uiPriority w:val="0"/>
  </w:style>
  <w:style w:type="character" w:customStyle="1" w:styleId="17">
    <w:name w:val="item-name1"/>
    <w:basedOn w:val="8"/>
    <w:qFormat/>
    <w:uiPriority w:val="0"/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11"/>
    <w:basedOn w:val="8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Www.SangSan.Cn</Company>
  <Pages>1</Pages>
  <Words>435</Words>
  <Characters>2483</Characters>
  <Lines>1</Lines>
  <Paragraphs>1</Paragraphs>
  <TotalTime>59</TotalTime>
  <ScaleCrop>false</ScaleCrop>
  <LinksUpToDate>false</LinksUpToDate>
  <CharactersWithSpaces>2913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2019-12-02T01:01:00Z</dcterms:created>
  <dc:creator>羁旅浪人</dc:creator>
  <cp:lastModifiedBy>YY</cp:lastModifiedBy>
  <cp:lastPrinted>2020-12-23T03:52:00Z</cp:lastPrinted>
  <dcterms:modified xsi:type="dcterms:W3CDTF">2020-12-23T09:24:43Z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